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18"/>
          <w:szCs w:val="18"/>
        </w:rPr>
        <w:t xml:space="preserve">Załącznik nr  1 do zapytania ofertowego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b/>
          <w:b/>
          <w:bCs/>
        </w:rPr>
      </w:pPr>
      <w:r>
        <w:rPr>
          <w:rFonts w:eastAsia="Calibri" w:cs="Times New Roman" w:ascii="Arial" w:hAnsi="Arial"/>
          <w:b/>
          <w:bCs/>
          <w:sz w:val="16"/>
          <w:szCs w:val="16"/>
        </w:rPr>
        <w:t xml:space="preserve">znak </w:t>
      </w:r>
      <w:r>
        <w:rPr>
          <w:rFonts w:eastAsia="Calibri" w:cs="Arial" w:ascii="Arial" w:hAnsi="Arial"/>
          <w:b/>
          <w:bCs/>
          <w:sz w:val="16"/>
          <w:szCs w:val="16"/>
        </w:rPr>
        <w:t>OŚR.605.7.2022.4 z dnia 8 czerwca 2022 r.</w:t>
      </w:r>
    </w:p>
    <w:p>
      <w:pPr>
        <w:pStyle w:val="Normal"/>
        <w:spacing w:lineRule="auto" w:line="252"/>
        <w:jc w:val="right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</w:t>
      </w:r>
    </w:p>
    <w:p>
      <w:pPr>
        <w:pStyle w:val="Normal"/>
        <w:spacing w:lineRule="auto" w:line="276"/>
        <w:jc w:val="right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……</w:t>
      </w:r>
      <w:r>
        <w:rPr>
          <w:rFonts w:eastAsia="Times New Roman" w:cs="Times New Roman" w:ascii="Arial" w:hAnsi="Arial"/>
          <w:sz w:val="18"/>
          <w:szCs w:val="18"/>
        </w:rPr>
        <w:t>..</w:t>
      </w:r>
      <w:r>
        <w:rPr>
          <w:rFonts w:cs="Times New Roman" w:ascii="Arial" w:hAnsi="Arial"/>
          <w:sz w:val="18"/>
          <w:szCs w:val="18"/>
        </w:rPr>
        <w:t xml:space="preserve">….…………….., dnia..………….. r. </w:t>
      </w:r>
    </w:p>
    <w:p>
      <w:pPr>
        <w:pStyle w:val="Normal"/>
        <w:spacing w:lineRule="auto" w:line="276" w:before="228" w:after="371"/>
        <w:ind w:left="0" w:right="0" w:hanging="0"/>
        <w:jc w:val="right"/>
        <w:rPr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  <w:t>Burmistrz Miasta Cieszyna</w:t>
      </w:r>
      <w:r>
        <w:rPr>
          <w:rFonts w:cs="Times New Roman" w:ascii="Arial" w:hAnsi="Arial"/>
          <w:sz w:val="20"/>
          <w:szCs w:val="20"/>
        </w:rPr>
        <w:br/>
      </w:r>
      <w:r>
        <w:rPr>
          <w:rFonts w:cs="Times New Roman" w:ascii="Arial" w:hAnsi="Arial"/>
          <w:b/>
          <w:bCs/>
          <w:sz w:val="20"/>
          <w:szCs w:val="20"/>
        </w:rPr>
        <w:tab/>
        <w:tab/>
        <w:tab/>
        <w:tab/>
        <w:tab/>
        <w:tab/>
        <w:tab/>
      </w:r>
      <w:r>
        <w:rPr>
          <w:rFonts w:cs="Times New Roman" w:ascii="Arial" w:hAnsi="Arial"/>
          <w:b/>
          <w:sz w:val="20"/>
          <w:szCs w:val="20"/>
        </w:rPr>
        <w:t>43-400 Cieszyn, Rynek 1</w:t>
      </w:r>
    </w:p>
    <w:p>
      <w:pPr>
        <w:pStyle w:val="Default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cs="Times New Roman" w:ascii="Arial" w:hAnsi="Arial"/>
          <w:b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Formularz  ofertowy </w:t>
      </w:r>
    </w:p>
    <w:p>
      <w:pPr>
        <w:pStyle w:val="Default"/>
        <w:spacing w:lineRule="auto" w:line="252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cs="Times New Roman" w:ascii="Arial" w:hAnsi="Arial"/>
          <w:b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oraz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0"/>
          <w:szCs w:val="20"/>
          <w:u w:val="none"/>
          <w:lang w:val="pl-PL" w:eastAsia="en-US" w:bidi="ar-SA"/>
        </w:rPr>
        <w:t>oświadczenie o spełnianiu wszelkich wymagań uprawniających do zrealizowania przedsięwzięcia</w:t>
      </w:r>
    </w:p>
    <w:p>
      <w:pPr>
        <w:pStyle w:val="Default"/>
        <w:spacing w:lineRule="auto" w:line="252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tbl>
      <w:tblPr>
        <w:tblW w:w="82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9"/>
        <w:gridCol w:w="5095"/>
      </w:tblGrid>
      <w:tr>
        <w:trPr>
          <w:trHeight w:val="499" w:hRule="atLeast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 xml:space="preserve">PEŁNA NAZWA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4"/>
                <w:szCs w:val="14"/>
                <w:lang w:val="pl-PL" w:eastAsia="en-US" w:bidi="ar-SA"/>
              </w:rPr>
              <w:t>OFERENTA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I JEGO FORMA PRAWNA</w:t>
            </w:r>
          </w:p>
        </w:tc>
        <w:tc>
          <w:tcPr>
            <w:tcW w:w="5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SIEDZIBA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NIP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REGON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ind w:left="-5" w:right="898" w:hanging="10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TELEFON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ind w:left="-5" w:right="898" w:hanging="10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E-MAIL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ind w:left="-5" w:right="898" w:hanging="10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 xml:space="preserve">OSOBA DO KONTAKTÓW PO STRONIE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4"/>
                <w:szCs w:val="14"/>
                <w:lang w:val="pl-PL" w:eastAsia="en-US" w:bidi="ar-SA"/>
              </w:rPr>
              <w:t>OFERENTA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/>
        </w:rPr>
      </w:pPr>
      <w:r>
        <w:rPr>
          <w:rFonts w:eastAsia="Times New Roman" w:cs="Times New Roman" w:ascii="Arial" w:hAnsi="Arial"/>
          <w:vertAlign w:val="superscript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jc w:val="both"/>
        <w:rPr/>
      </w:pPr>
      <w:r>
        <w:rPr>
          <w:rFonts w:eastAsia="Calibri" w:cs="Times New Roman" w:ascii="Arial" w:hAnsi="Arial"/>
          <w:sz w:val="16"/>
          <w:szCs w:val="16"/>
        </w:rPr>
        <w:t xml:space="preserve">Odpowiadając na zapytanie ofertowe Burmistrza Miasta Cieszyna, realizującego projekt </w:t>
      </w:r>
      <w:r>
        <w:rPr>
          <w:rFonts w:eastAsia="Times New Roman" w:ascii="Arial" w:hAnsi="Arial"/>
          <w:sz w:val="16"/>
          <w:szCs w:val="16"/>
          <w:lang w:eastAsia="pl-PL"/>
        </w:rPr>
        <w:t xml:space="preserve">„Cieszyn – miasto samowystarczalne”, finansowany ze środków Norweskiego Mechanizmu Finansowego 2014-2021 w ramach programu „Rozwój lokalny", dotyczące </w:t>
      </w:r>
      <w:r>
        <w:rPr>
          <w:rFonts w:eastAsia="Times New Roman" w:cs="Arial" w:ascii="Arial" w:hAnsi="Arial"/>
          <w:sz w:val="16"/>
          <w:szCs w:val="16"/>
          <w:lang w:eastAsia="pl-PL"/>
        </w:rPr>
        <w:t>zorganizowania i przeprowadzenia na terenie Cieszyna imprez w ramach Cieszyńskiej Szkoły EkoMyślenia w postaci: 3 pikników ekologicznych i 2 giełd wymiany rzeczy używanych pn. „Drugie życie rzeczy - Ciuch w ruch” w okresie od września 2022 r. do grudnia 2023 r.: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</w:rPr>
        <w:t xml:space="preserve">Oferuję wykonanie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>przedsięwzięcia</w:t>
      </w:r>
      <w:r>
        <w:rPr>
          <w:rFonts w:eastAsia="Calibri" w:cs="Times New Roman" w:ascii="Arial" w:hAnsi="Arial"/>
          <w:sz w:val="16"/>
          <w:szCs w:val="16"/>
        </w:rPr>
        <w:t xml:space="preserve"> zgodnie z wytycznymi wskazanymi w Zapytaniu ofertowym znak </w:t>
      </w:r>
      <w:r>
        <w:rPr>
          <w:rFonts w:eastAsia="Calibri" w:cs="Arial" w:ascii="Arial" w:hAnsi="Arial"/>
          <w:b w:val="false"/>
          <w:bCs w:val="false"/>
          <w:sz w:val="16"/>
          <w:szCs w:val="16"/>
        </w:rPr>
        <w:t>OŚR.605.7.2022.4 (Dokument: 27629.2022) z dnia 8 czerwca 2022 r.</w:t>
      </w:r>
    </w:p>
    <w:p>
      <w:pPr>
        <w:pStyle w:val="Normal"/>
        <w:spacing w:lineRule="auto" w:line="276" w:before="0" w:after="0"/>
        <w:ind w:left="0" w:right="0" w:hanging="0"/>
        <w:contextualSpacing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left" w:pos="6764" w:leader="none"/>
        </w:tabs>
        <w:spacing w:lineRule="auto" w:line="27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łączną kwotę </w:t>
      </w:r>
      <w:r>
        <w:rPr>
          <w:rFonts w:ascii="Arial" w:hAnsi="Arial"/>
          <w:b/>
          <w:bCs/>
          <w:sz w:val="16"/>
          <w:szCs w:val="16"/>
        </w:rPr>
        <w:t>netto</w:t>
      </w:r>
      <w:r>
        <w:rPr>
          <w:rFonts w:ascii="Arial" w:hAnsi="Arial"/>
          <w:sz w:val="16"/>
          <w:szCs w:val="16"/>
        </w:rPr>
        <w:t>:……………………………………………………………………………………………………….zł</w:t>
      </w:r>
    </w:p>
    <w:p>
      <w:pPr>
        <w:pStyle w:val="Normal"/>
        <w:spacing w:lineRule="auto" w:line="27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(słownie):……………………………………………………………………………………………………………………….zł</w:t>
      </w:r>
    </w:p>
    <w:p>
      <w:pPr>
        <w:pStyle w:val="Normal"/>
        <w:spacing w:lineRule="auto" w:line="27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Podatek VAT [wartość %/ kwota]: …………………………………………………………………………………………..zł</w:t>
      </w:r>
    </w:p>
    <w:p>
      <w:pPr>
        <w:pStyle w:val="Normal"/>
        <w:spacing w:lineRule="auto" w:line="27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łączną kwotę </w:t>
      </w:r>
      <w:r>
        <w:rPr>
          <w:rFonts w:ascii="Arial" w:hAnsi="Arial"/>
          <w:b/>
          <w:bCs/>
          <w:sz w:val="16"/>
          <w:szCs w:val="16"/>
        </w:rPr>
        <w:t>brutto: ..</w:t>
      </w:r>
      <w:r>
        <w:rPr>
          <w:rFonts w:ascii="Arial" w:hAnsi="Arial"/>
          <w:b w:val="false"/>
          <w:bCs w:val="false"/>
          <w:sz w:val="16"/>
          <w:szCs w:val="16"/>
        </w:rPr>
        <w:t>……………………………………………………………………………………………………zł</w:t>
      </w:r>
    </w:p>
    <w:p>
      <w:pPr>
        <w:pStyle w:val="Normal"/>
        <w:spacing w:lineRule="auto" w:line="276" w:before="0" w:after="0"/>
        <w:ind w:left="0" w:right="0" w:hanging="0"/>
        <w:contextualSpacing/>
        <w:jc w:val="both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</w:rPr>
        <w:t>(słownie): ……………………………………………………………………………………………………...……………….zł</w:t>
      </w:r>
    </w:p>
    <w:p>
      <w:pPr>
        <w:pStyle w:val="Normal"/>
        <w:spacing w:lineRule="auto" w:line="276" w:before="0" w:after="0"/>
        <w:ind w:left="0" w:right="0" w:hanging="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16"/>
          <w:szCs w:val="16"/>
        </w:rPr>
        <w:t xml:space="preserve">Cena wskazana uwzględnia wszystkie zobowiązania, koszty i składniki związane z realizacją </w:t>
      </w:r>
      <w:r>
        <w:rPr>
          <w:rFonts w:eastAsia="Times New Roman" w:cs="Arial" w:ascii="Arial" w:hAnsi="Arial"/>
          <w:color w:val="auto"/>
          <w:kern w:val="0"/>
          <w:sz w:val="16"/>
          <w:szCs w:val="16"/>
          <w:lang w:val="pl-PL" w:eastAsia="en-US" w:bidi="ar-SA"/>
        </w:rPr>
        <w:t>przedsięwzięcia</w:t>
      </w:r>
      <w:r>
        <w:rPr>
          <w:rFonts w:eastAsia="Times New Roman" w:cs="Arial" w:ascii="Arial" w:hAnsi="Arial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16"/>
          <w:szCs w:val="16"/>
        </w:rPr>
        <w:t>W przypadku wyboru naszej oferty, zobowiązuję się do zawarcia umowy w terminie wskazanym przez Zamawiającego.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16"/>
          <w:szCs w:val="16"/>
        </w:rPr>
        <w:t>Oświadczam, że: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</w:rPr>
        <w:t xml:space="preserve">Wykonam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 xml:space="preserve">przedsięwzięcie </w:t>
      </w:r>
      <w:r>
        <w:rPr>
          <w:rFonts w:eastAsia="Calibri" w:cs="Times New Roman" w:ascii="Arial" w:hAnsi="Arial"/>
          <w:sz w:val="16"/>
          <w:szCs w:val="16"/>
        </w:rPr>
        <w:t>w terminach wskazanych w zapytaniu ofertowym.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</w:rPr>
        <w:t xml:space="preserve">Zapoznałem się z opisem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 xml:space="preserve">przedsięwzięcia </w:t>
      </w:r>
      <w:r>
        <w:rPr>
          <w:rFonts w:eastAsia="Calibri" w:cs="Times New Roman" w:ascii="Arial" w:hAnsi="Arial"/>
          <w:sz w:val="16"/>
          <w:szCs w:val="16"/>
        </w:rPr>
        <w:t>i nie wnoszę do niego zastrzeżeń.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</w:rPr>
        <w:t>Spełniam warunki udziału w postępowaniu określone w zapytaniu ofertowym.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 xml:space="preserve">Posiadam niezbędną wiedzę i doświadczenie do realizacji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>przedsięwzięcia</w:t>
      </w:r>
      <w:r>
        <w:rPr>
          <w:rFonts w:eastAsia="Times New Roman" w:cs="Arial" w:ascii="Arial" w:hAnsi="Arial"/>
          <w:sz w:val="16"/>
          <w:szCs w:val="16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 xml:space="preserve">Jestem uprawniony do wykonywania wymaganej działalności w zakresie realizacji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>przedsięwzięcia</w:t>
      </w:r>
      <w:r>
        <w:rPr>
          <w:rFonts w:eastAsia="Times New Roman" w:cs="Arial" w:ascii="Arial" w:hAnsi="Arial"/>
          <w:color w:val="auto"/>
          <w:kern w:val="0"/>
          <w:sz w:val="16"/>
          <w:szCs w:val="16"/>
          <w:lang w:val="pl-PL" w:eastAsia="en-US" w:bidi="ar-SA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 xml:space="preserve">Dysponuję potencjałem technicznym, osobami zdolnymi do wykonywania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>przedsięwzięcia</w:t>
      </w:r>
      <w:r>
        <w:rPr>
          <w:rFonts w:eastAsia="Times New Roman" w:cs="Arial" w:ascii="Arial" w:hAnsi="Arial"/>
          <w:sz w:val="16"/>
          <w:szCs w:val="16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 xml:space="preserve">Znajduję się w sytuacji finansowej i ekonomicznej zapewniającej wykonanie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>przedsięwzięcia</w:t>
      </w:r>
      <w:r>
        <w:rPr>
          <w:rFonts w:eastAsia="Times New Roman" w:cs="Arial" w:ascii="Arial" w:hAnsi="Arial"/>
          <w:sz w:val="16"/>
          <w:szCs w:val="16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>Przedsięwzięcie</w:t>
      </w:r>
      <w:r>
        <w:rPr>
          <w:rFonts w:eastAsia="Times New Roman" w:cs="Arial" w:ascii="Arial" w:hAnsi="Arial"/>
          <w:sz w:val="16"/>
          <w:szCs w:val="16"/>
        </w:rPr>
        <w:t xml:space="preserve"> zrealizuję zgodnie z powszechnie obowiązującymi normami prawa oraz standardami przyjętymi dla tego typu usług.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>Zapoznałem się z treścią klauzuli informacyjnej RODO.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  <w:lang w:eastAsia="ar-SA"/>
        </w:rPr>
        <w:t xml:space="preserve">W okresie ostatnich trzech lat przed upływem terminu składania ofert, a jeżeli okres prowadzenia działalności jest krótszy - w tym okresie, wykonałem </w:t>
      </w:r>
      <w:r>
        <w:rPr>
          <w:rFonts w:eastAsia="Calibri" w:cs="Times New Roman" w:ascii="Arial" w:hAnsi="Arial"/>
          <w:b w:val="false"/>
          <w:bCs w:val="false"/>
          <w:i w:val="false"/>
          <w:sz w:val="16"/>
          <w:szCs w:val="16"/>
          <w:lang w:eastAsia="ar-SA"/>
        </w:rPr>
        <w:t xml:space="preserve">co najmniej </w:t>
      </w:r>
      <w:r>
        <w:rPr>
          <w:rFonts w:eastAsia="Calibri" w:cs="Times New Roman" w:ascii="Arial" w:hAnsi="Arial" w:eastAsiaTheme="minorHAnsi"/>
          <w:b w:val="false"/>
          <w:bCs w:val="false"/>
          <w:i w:val="false"/>
          <w:color w:val="auto"/>
          <w:kern w:val="0"/>
          <w:sz w:val="16"/>
          <w:szCs w:val="16"/>
          <w:lang w:val="pl-PL" w:eastAsia="ar-SA" w:bidi="ar-SA"/>
        </w:rPr>
        <w:t>trzy</w:t>
      </w:r>
      <w:r>
        <w:rPr>
          <w:rFonts w:eastAsia="Calibri" w:cs="Times New Roman" w:ascii="Arial" w:hAnsi="Arial" w:eastAsiaTheme="minorHAnsi"/>
          <w:b w:val="false"/>
          <w:bCs w:val="false"/>
          <w:i w:val="false"/>
          <w:color w:val="auto"/>
          <w:kern w:val="0"/>
          <w:sz w:val="16"/>
          <w:szCs w:val="16"/>
          <w:lang w:val="pl-PL" w:eastAsia="en-US" w:bidi="ar-SA"/>
        </w:rPr>
        <w:t xml:space="preserve"> tożsame lub o zbliżonym charakterze przedsięwzięcia.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eastAsia="Times New Roman" w:ascii="Arial" w:hAnsi="Arial"/>
          <w:sz w:val="16"/>
          <w:szCs w:val="16"/>
          <w:lang w:eastAsia="ar-SA"/>
        </w:rPr>
        <w:t>Wypełniłem obowiązki informacyjne przewidziane w art. 13 lub art. 14 RODO</w:t>
      </w:r>
      <w:r>
        <w:rPr>
          <w:rFonts w:eastAsia="Times New Roman" w:ascii="Arial" w:hAnsi="Arial"/>
          <w:sz w:val="16"/>
          <w:szCs w:val="16"/>
          <w:vertAlign w:val="superscript"/>
          <w:lang w:eastAsia="ar-SA"/>
        </w:rPr>
        <w:t>1</w:t>
      </w:r>
      <w:r>
        <w:rPr>
          <w:rFonts w:eastAsia="Times New Roman" w:ascii="Arial" w:hAnsi="Arial"/>
          <w:sz w:val="16"/>
          <w:szCs w:val="16"/>
          <w:lang w:eastAsia="ar-SA"/>
        </w:rPr>
        <w:t xml:space="preserve"> wobec osób fizycznych, od których dane osobowe bezpośrednio lub pośrednio pozyskałem w celu ubiegania się o </w:t>
      </w:r>
      <w:r>
        <w:rPr>
          <w:rFonts w:eastAsia="Times New Roman" w:cs="" w:ascii="Arial" w:hAnsi="Arial" w:cstheme="minorBidi"/>
          <w:color w:val="auto"/>
          <w:kern w:val="0"/>
          <w:sz w:val="16"/>
          <w:szCs w:val="16"/>
          <w:lang w:val="pl-PL" w:eastAsia="ar-SA" w:bidi="ar-SA"/>
        </w:rPr>
        <w:t xml:space="preserve">realizację </w:t>
      </w:r>
      <w:r>
        <w:rPr>
          <w:rFonts w:eastAsia="Calibri" w:cs="Times New Roman" w:ascii="Arial" w:hAnsi="Arial" w:eastAsiaTheme="minorHAnsi"/>
          <w:color w:val="auto"/>
          <w:kern w:val="0"/>
          <w:sz w:val="16"/>
          <w:szCs w:val="16"/>
          <w:lang w:val="pl-PL" w:eastAsia="en-US" w:bidi="ar-SA"/>
        </w:rPr>
        <w:t>przedsięwzięcia</w:t>
      </w:r>
      <w:r>
        <w:rPr>
          <w:rFonts w:eastAsia="Times New Roman" w:ascii="Arial" w:hAnsi="Arial"/>
          <w:sz w:val="16"/>
          <w:szCs w:val="16"/>
          <w:vertAlign w:val="superscript"/>
          <w:lang w:eastAsia="ar-SA"/>
        </w:rPr>
        <w:t>2</w:t>
      </w:r>
      <w:r>
        <w:rPr>
          <w:rFonts w:eastAsia="Times New Roman" w:ascii="Arial" w:hAnsi="Arial"/>
          <w:position w:val="0"/>
          <w:sz w:val="16"/>
          <w:sz w:val="16"/>
          <w:szCs w:val="16"/>
          <w:vertAlign w:val="baseline"/>
          <w:lang w:eastAsia="ar-SA"/>
        </w:rPr>
        <w:t>.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76" w:before="0" w:after="0"/>
        <w:ind w:left="2832" w:right="0" w:hanging="0"/>
        <w:jc w:val="right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</w:rPr>
        <w:t>……………………………………………</w:t>
      </w:r>
      <w:r>
        <w:rPr>
          <w:rFonts w:eastAsia="Times New Roman" w:cs="Times New Roman" w:ascii="Arial" w:hAnsi="Arial"/>
          <w:sz w:val="16"/>
          <w:szCs w:val="16"/>
        </w:rPr>
        <w:t xml:space="preserve">  </w:t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sz w:val="16"/>
          <w:szCs w:val="16"/>
        </w:rPr>
        <w:tab/>
        <w:tab/>
        <w:tab/>
        <w:tab/>
        <w:t xml:space="preserve">                                  (podpis i pieczęć Oferenta)</w:t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Arial" w:hAnsi="Arial"/>
          <w:sz w:val="12"/>
          <w:szCs w:val="12"/>
        </w:rPr>
      </w:pPr>
      <w:r>
        <w:rPr>
          <w:rFonts w:eastAsia="Times New Roman" w:ascii="Arial" w:hAnsi="Arial"/>
          <w:b w:val="false"/>
          <w:bCs w:val="false"/>
          <w:i w:val="false"/>
          <w:iCs w:val="false"/>
          <w:sz w:val="12"/>
          <w:szCs w:val="12"/>
          <w:vertAlign w:val="superscript"/>
          <w:lang w:eastAsia="pl-PL"/>
        </w:rPr>
        <w:t>1</w:t>
      </w:r>
      <w:r>
        <w:rPr>
          <w:rFonts w:eastAsia="Times New Roman" w:ascii="Arial" w:hAnsi="Arial"/>
          <w:b w:val="false"/>
          <w:bCs w:val="false"/>
          <w:i w:val="false"/>
          <w:iCs w:val="false"/>
          <w:sz w:val="12"/>
          <w:szCs w:val="12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 1). </w:t>
      </w:r>
    </w:p>
    <w:p>
      <w:pPr>
        <w:pStyle w:val="Normal"/>
        <w:spacing w:lineRule="auto" w:line="360"/>
        <w:jc w:val="both"/>
        <w:rPr>
          <w:rFonts w:ascii="Arial" w:hAnsi="Arial"/>
          <w:sz w:val="12"/>
          <w:szCs w:val="12"/>
        </w:rPr>
      </w:pPr>
      <w:r>
        <w:rPr>
          <w:rFonts w:eastAsia="Times New Roman" w:ascii="Arial" w:hAnsi="Arial"/>
          <w:b w:val="false"/>
          <w:bCs w:val="false"/>
          <w:i w:val="false"/>
          <w:iCs w:val="false"/>
          <w:sz w:val="12"/>
          <w:szCs w:val="12"/>
          <w:vertAlign w:val="superscript"/>
          <w:lang w:eastAsia="pl-PL"/>
        </w:rPr>
        <w:t>2</w:t>
      </w:r>
      <w:r>
        <w:rPr>
          <w:rFonts w:eastAsia="Times New Roman" w:ascii="Arial" w:hAnsi="Arial"/>
          <w:b w:val="false"/>
          <w:bCs w:val="false"/>
          <w:i w:val="false"/>
          <w:iCs w:val="false"/>
          <w:sz w:val="12"/>
          <w:szCs w:val="12"/>
          <w:lang w:eastAsia="pl-PL"/>
        </w:rPr>
        <w:t xml:space="preserve"> W przypadku gdy </w:t>
      </w:r>
      <w:r>
        <w:rPr>
          <w:rFonts w:eastAsia="Times New Roman" w:cs="" w:ascii="Arial" w:hAnsi="Arial" w:cstheme="minorBidi"/>
          <w:b w:val="false"/>
          <w:bCs w:val="false"/>
          <w:i w:val="false"/>
          <w:iCs w:val="false"/>
          <w:color w:val="auto"/>
          <w:kern w:val="0"/>
          <w:sz w:val="12"/>
          <w:szCs w:val="12"/>
          <w:lang w:val="pl-PL" w:eastAsia="pl-PL" w:bidi="ar-SA"/>
        </w:rPr>
        <w:t>Oferent</w:t>
      </w:r>
      <w:r>
        <w:rPr>
          <w:rFonts w:eastAsia="Times New Roman" w:ascii="Arial" w:hAnsi="Arial"/>
          <w:b w:val="false"/>
          <w:bCs w:val="false"/>
          <w:i w:val="false"/>
          <w:iCs w:val="false"/>
          <w:sz w:val="12"/>
          <w:szCs w:val="12"/>
          <w:lang w:eastAsia="pl-PL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Times New Roman" w:cs="" w:ascii="Arial" w:hAnsi="Arial" w:cstheme="minorBidi"/>
          <w:b w:val="false"/>
          <w:bCs w:val="false"/>
          <w:i w:val="false"/>
          <w:iCs w:val="false"/>
          <w:color w:val="auto"/>
          <w:kern w:val="0"/>
          <w:sz w:val="12"/>
          <w:szCs w:val="12"/>
          <w:lang w:val="pl-PL" w:eastAsia="pl-PL" w:bidi="ar-SA"/>
        </w:rPr>
        <w:t>Oferent</w:t>
      </w:r>
      <w:r>
        <w:rPr>
          <w:rFonts w:eastAsia="Times New Roman" w:ascii="Arial" w:hAnsi="Arial"/>
          <w:b w:val="false"/>
          <w:bCs w:val="false"/>
          <w:i w:val="false"/>
          <w:iCs w:val="false"/>
          <w:sz w:val="12"/>
          <w:szCs w:val="12"/>
          <w:lang w:eastAsia="pl-PL"/>
        </w:rPr>
        <w:t xml:space="preserve"> nie składa (usunięcie treści oświadczenia np. przez jego wykreślenie).</w:t>
      </w:r>
    </w:p>
    <w:p>
      <w:pPr>
        <w:pStyle w:val="Normal"/>
        <w:spacing w:lineRule="auto" w:line="360" w:before="0" w:after="160"/>
        <w:jc w:val="both"/>
        <w:rPr>
          <w:rFonts w:eastAsia="Times New Roman"/>
          <w:b w:val="false"/>
          <w:b w:val="false"/>
          <w:bCs w:val="false"/>
          <w:i w:val="false"/>
          <w:i w:val="false"/>
          <w:iCs w:val="false"/>
          <w:lang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379" w:bottom="173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Constant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240" w:after="160"/>
      <w:jc w:val="both"/>
      <w:rPr>
        <w:rFonts w:ascii="Arial" w:hAnsi="Arial" w:cs="Arial"/>
        <w:sz w:val="18"/>
        <w:szCs w:val="20"/>
        <w:lang w:eastAsia="pl-PL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7040C2C5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5765800" cy="3810"/>
              <wp:effectExtent l="635" t="3175" r="0" b="3175"/>
              <wp:wrapNone/>
              <wp:docPr id="4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65040" cy="1440"/>
                      </a:xfrm>
                      <a:prstGeom prst="line">
                        <a:avLst/>
                      </a:prstGeom>
                      <a:ln>
                        <a:solidFill>
                          <a:srgbClr val="767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35pt" to="453.9pt,0.4pt" ID="Łącznik prosty 3" stroked="t" style="position:absolute;flip:y" wp14:anchorId="7040C2C5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cs="Arial" w:ascii="Arial" w:hAnsi="Arial"/>
        <w:sz w:val="18"/>
        <w:szCs w:val="20"/>
        <w:lang w:eastAsia="pl-PL"/>
      </w:rPr>
      <w:t xml:space="preserve"> </w:t>
    </w:r>
  </w:p>
  <w:p>
    <w:pPr>
      <w:pStyle w:val="Normal"/>
      <w:spacing w:lineRule="auto" w:line="240" w:before="240" w:after="160"/>
      <w:jc w:val="both"/>
      <w:rPr>
        <w:rFonts w:ascii="Arial" w:hAnsi="Arial" w:cs="Arial"/>
        <w:sz w:val="16"/>
        <w:szCs w:val="20"/>
        <w:lang w:eastAsia="pl-PL"/>
      </w:rPr>
    </w:pPr>
    <w:r>
      <w:rPr>
        <w:rFonts w:cs="Arial" w:ascii="Arial" w:hAnsi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>
      <w:r>
        <w:rPr>
          <w:rStyle w:val="Czeinternetowe"/>
          <w:rFonts w:cs="Arial" w:ascii="Arial" w:hAnsi="Arial"/>
          <w:sz w:val="16"/>
          <w:szCs w:val="20"/>
          <w:lang w:eastAsia="pl-PL"/>
        </w:rPr>
        <w:t>urzad@um.cieszyn.pl</w:t>
      </w:r>
    </w:hyperlink>
    <w:r>
      <w:rPr>
        <w:rFonts w:cs="Arial" w:ascii="Arial" w:hAnsi="Arial"/>
        <w:sz w:val="16"/>
        <w:szCs w:val="20"/>
        <w:lang w:eastAsia="pl-PL"/>
      </w:rPr>
      <w:t xml:space="preserve">, </w:t>
    </w:r>
    <w:r>
      <w:rPr>
        <w:rStyle w:val="Czeinternetowe"/>
        <w:rFonts w:cs="Arial" w:ascii="Arial" w:hAnsi="Arial"/>
        <w:sz w:val="16"/>
        <w:szCs w:val="20"/>
        <w:lang w:eastAsia="pl-PL"/>
      </w:rPr>
      <w:t>www.cieszyn.pl</w:t>
    </w:r>
  </w:p>
  <w:p>
    <w:pPr>
      <w:pStyle w:val="Normal"/>
      <w:spacing w:lineRule="auto" w:line="240" w:before="240" w:after="160"/>
      <w:jc w:val="center"/>
      <w:rPr>
        <w:rFonts w:ascii="Arial" w:hAnsi="Arial" w:cs="Arial"/>
        <w:sz w:val="16"/>
        <w:szCs w:val="20"/>
        <w:lang w:eastAsia="pl-PL"/>
      </w:rPr>
    </w:pPr>
    <w:r>
      <w:rPr>
        <w:rFonts w:cs="Arial" w:ascii="Arial" w:hAnsi="Arial"/>
        <w:sz w:val="14"/>
        <w:szCs w:val="14"/>
        <w:lang w:eastAsia="pl-PL"/>
      </w:rPr>
      <w:fldChar w:fldCharType="begin"/>
    </w:r>
    <w:r>
      <w:rPr>
        <w:sz w:val="14"/>
        <w:szCs w:val="14"/>
        <w:rFonts w:cs="Arial" w:ascii="Arial" w:hAnsi="Arial"/>
        <w:lang w:eastAsia="pl-PL"/>
      </w:rPr>
      <w:instrText> PAGE </w:instrText>
    </w:r>
    <w:r>
      <w:rPr>
        <w:sz w:val="14"/>
        <w:szCs w:val="14"/>
        <w:rFonts w:cs="Arial" w:ascii="Arial" w:hAnsi="Arial"/>
        <w:lang w:eastAsia="pl-PL"/>
      </w:rPr>
      <w:fldChar w:fldCharType="separate"/>
    </w:r>
    <w:r>
      <w:rPr>
        <w:sz w:val="14"/>
        <w:szCs w:val="14"/>
        <w:rFonts w:cs="Arial" w:ascii="Arial" w:hAnsi="Arial"/>
        <w:lang w:eastAsia="pl-PL"/>
      </w:rPr>
      <w:t>2</w:t>
    </w:r>
    <w:r>
      <w:rPr>
        <w:sz w:val="14"/>
        <w:szCs w:val="14"/>
        <w:rFonts w:cs="Arial" w:ascii="Arial" w:hAnsi="Arial"/>
        <w:lang w:eastAsia="pl-PL"/>
      </w:rPr>
      <w:fldChar w:fldCharType="end"/>
    </w:r>
    <w:r>
      <w:rPr>
        <w:rFonts w:cs="Arial" w:ascii="Arial" w:hAnsi="Arial"/>
        <w:sz w:val="14"/>
        <w:szCs w:val="14"/>
        <w:lang w:eastAsia="pl-PL"/>
      </w:rPr>
      <w:t xml:space="preserve"> </w:t>
    </w:r>
    <w:r>
      <w:rPr>
        <w:rFonts w:cs="Arial" w:ascii="Arial" w:hAnsi="Arial"/>
        <w:sz w:val="14"/>
        <w:szCs w:val="14"/>
        <w:lang w:eastAsia="pl-PL"/>
      </w:rPr>
      <w:t>z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061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530"/>
      <w:gridCol w:w="4530"/>
    </w:tblGrid>
    <w:tr>
      <w:trPr>
        <w:trHeight w:val="1086" w:hRule="atLeast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left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val="pl-PL" w:eastAsia="pl-PL" w:bidi="ar-SA"/>
            </w:rPr>
          </w:pPr>
          <w:r>
            <w:rPr/>
            <w:drawing>
              <wp:inline distT="0" distB="0" distL="0" distR="0">
                <wp:extent cx="645160" cy="720090"/>
                <wp:effectExtent l="0" t="0" r="0" b="0"/>
                <wp:docPr id="1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val="pl-PL" w:eastAsia="pl-PL" w:bidi="ar-SA"/>
            </w:rPr>
          </w:pPr>
          <w:r>
            <w:rPr/>
            <w:drawing>
              <wp:inline distT="0" distB="0" distL="0" distR="0">
                <wp:extent cx="858520" cy="720090"/>
                <wp:effectExtent l="0" t="0" r="0" b="0"/>
                <wp:docPr id="2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887" w:hRule="atLeast"/>
      </w:trPr>
      <w:tc>
        <w:tcPr>
          <w:tcW w:w="9060" w:type="dxa"/>
          <w:gridSpan w:val="2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360" w:before="0" w:after="0"/>
            <w:jc w:val="both"/>
            <w:rPr>
              <w:rFonts w:ascii="Arial" w:hAnsi="Arial" w:cs="Arial"/>
              <w:b/>
              <w:b/>
              <w:sz w:val="18"/>
            </w:rPr>
          </w:pPr>
          <w:r>
            <w:rPr>
              <w:rFonts w:cs="Arial" w:ascii="Arial" w:hAnsi="Arial"/>
              <w:b/>
              <w:sz w:val="18"/>
            </w:rPr>
          </w:r>
        </w:p>
        <w:p>
          <w:pPr>
            <w:pStyle w:val="Normal"/>
            <w:widowControl w:val="false"/>
            <w:suppressAutoHyphens w:val="true"/>
            <w:spacing w:lineRule="auto" w:line="360" w:before="0" w:after="0"/>
            <w:jc w:val="both"/>
            <w:rPr>
              <w:rFonts w:ascii="Arial" w:hAnsi="Arial" w:cs="Arial"/>
              <w:b/>
              <w:b/>
              <w:sz w:val="18"/>
            </w:rPr>
          </w:pPr>
          <w:r>
            <w:rPr>
              <w:rFonts w:eastAsia="Times New Roman" w:cs="Arial" w:ascii="Arial" w:hAnsi="Arial"/>
              <w:b/>
              <w:kern w:val="0"/>
              <w:sz w:val="18"/>
              <w:szCs w:val="20"/>
              <w:lang w:val="pl-PL" w:eastAsia="pl-PL" w:bidi="ar-SA"/>
            </w:rPr>
            <w:t>Projekt: „Cieszyn – miasto samowystarczalne” jest finansowany ze środków Norweskiego Mechanizmu Finansowego 2014-2021 w ramach programu „Rozwój lokalny".</w:t>
          </w:r>
        </w:p>
      </w:tc>
    </w:tr>
  </w:tbl>
  <w:p>
    <w:pPr>
      <w:pStyle w:val="Normal"/>
      <w:spacing w:before="0" w:after="160"/>
      <w:jc w:val="both"/>
      <w:rPr>
        <w:rFonts w:ascii="Arial" w:hAnsi="Arial" w:cs="Arial"/>
        <w:sz w:val="18"/>
        <w:szCs w:val="20"/>
        <w:lang w:eastAsia="pl-PL"/>
      </w:rPr>
    </w:pPr>
    <w:r>
      <w:rPr>
        <w:rFonts w:cs="Arial" w:ascii="Arial" w:hAnsi="Arial"/>
        <w:sz w:val="18"/>
        <w:szCs w:val="20"/>
        <w:lang w:eastAsia="pl-PL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71755</wp:posOffset>
              </wp:positionH>
              <wp:positionV relativeFrom="paragraph">
                <wp:posOffset>56515</wp:posOffset>
              </wp:positionV>
              <wp:extent cx="5765800" cy="3810"/>
              <wp:effectExtent l="635" t="3175" r="0" b="3175"/>
              <wp:wrapNone/>
              <wp:docPr id="3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65040" cy="1440"/>
                      </a:xfrm>
                      <a:prstGeom prst="line">
                        <a:avLst/>
                      </a:prstGeom>
                      <a:ln>
                        <a:solidFill>
                          <a:srgbClr val="767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.65pt,4.45pt" to="459.55pt,4.5pt" ID="Łącznik prosty 1" stroked="t" style="position:absolute;flip:y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sz w:val="18"/>
        <w:szCs w:val="18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sz w:val="18"/>
        <w:szCs w:val="18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810"/>
        </w:tabs>
        <w:ind w:left="1810" w:hanging="360"/>
      </w:pPr>
      <w:rPr>
        <w:sz w:val="18"/>
        <w:szCs w:val="18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sz w:val="18"/>
        <w:szCs w:val="18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530"/>
        </w:tabs>
        <w:ind w:left="2530" w:hanging="360"/>
      </w:pPr>
      <w:rPr>
        <w:sz w:val="18"/>
        <w:szCs w:val="18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890"/>
        </w:tabs>
        <w:ind w:left="2890" w:hanging="360"/>
      </w:pPr>
      <w:rPr>
        <w:sz w:val="18"/>
        <w:szCs w:val="18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250"/>
        </w:tabs>
        <w:ind w:left="3250" w:hanging="360"/>
      </w:pPr>
      <w:rPr>
        <w:sz w:val="18"/>
        <w:szCs w:val="18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  <w:rPr>
        <w:sz w:val="18"/>
        <w:szCs w:val="18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970"/>
        </w:tabs>
        <w:ind w:left="3970" w:hanging="360"/>
      </w:pPr>
      <w:rPr>
        <w:sz w:val="18"/>
        <w:szCs w:val="18"/>
        <w:rFonts w:ascii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sz w:val="18"/>
        <w:szCs w:val="18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sz w:val="18"/>
        <w:szCs w:val="18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810"/>
        </w:tabs>
        <w:ind w:left="1810" w:hanging="360"/>
      </w:pPr>
      <w:rPr>
        <w:sz w:val="18"/>
        <w:szCs w:val="18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sz w:val="18"/>
        <w:szCs w:val="18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530"/>
        </w:tabs>
        <w:ind w:left="2530" w:hanging="360"/>
      </w:pPr>
      <w:rPr>
        <w:sz w:val="18"/>
        <w:szCs w:val="18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890"/>
        </w:tabs>
        <w:ind w:left="2890" w:hanging="360"/>
      </w:pPr>
      <w:rPr>
        <w:sz w:val="18"/>
        <w:szCs w:val="18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250"/>
        </w:tabs>
        <w:ind w:left="3250" w:hanging="360"/>
      </w:pPr>
      <w:rPr>
        <w:sz w:val="18"/>
        <w:szCs w:val="18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  <w:rPr>
        <w:sz w:val="18"/>
        <w:szCs w:val="18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970"/>
        </w:tabs>
        <w:ind w:left="3970" w:hanging="360"/>
      </w:pPr>
      <w:rPr>
        <w:sz w:val="18"/>
        <w:szCs w:val="18"/>
        <w:rFonts w:ascii="Arial" w:hAnsi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next w:val="Standard"/>
    <w:qFormat/>
    <w:pPr>
      <w:keepNext w:val="true"/>
      <w:widowControl/>
      <w:suppressAutoHyphens w:val="true"/>
      <w:bidi w:val="0"/>
      <w:spacing w:lineRule="auto" w:line="259" w:before="240" w:after="60"/>
      <w:jc w:val="left"/>
      <w:textAlignment w:val="baseline"/>
      <w:outlineLvl w:val="2"/>
    </w:pPr>
    <w:rPr>
      <w:rFonts w:ascii="Arial" w:hAnsi="Arial" w:eastAsia="NSimSun" w:cs="Arial"/>
      <w:b/>
      <w:bCs/>
      <w:color w:val="auto"/>
      <w:kern w:val="2"/>
      <w:sz w:val="26"/>
      <w:szCs w:val="26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35bfd"/>
    <w:rPr/>
  </w:style>
  <w:style w:type="character" w:styleId="StopkaZnak" w:customStyle="1">
    <w:name w:val="Stopka Znak"/>
    <w:basedOn w:val="DefaultParagraphFont"/>
    <w:uiPriority w:val="99"/>
    <w:qFormat/>
    <w:rsid w:val="00835bfd"/>
    <w:rPr/>
  </w:style>
  <w:style w:type="character" w:styleId="Czeinternetowe">
    <w:name w:val="Łącze internetowe"/>
    <w:basedOn w:val="DefaultParagraphFont"/>
    <w:uiPriority w:val="99"/>
    <w:unhideWhenUsed/>
    <w:rsid w:val="00902f04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91348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>
      <w:rFonts w:ascii="Arial" w:hAnsi="Arial"/>
      <w:sz w:val="18"/>
      <w:szCs w:val="18"/>
    </w:rPr>
  </w:style>
  <w:style w:type="character" w:styleId="WW8Num3z0">
    <w:name w:val="WW8Num3z0"/>
    <w:qFormat/>
    <w:rPr>
      <w:rFonts w:ascii="Constantia" w:hAnsi="Constantia" w:eastAsia="SimSun" w:cs="Constantia"/>
      <w:b/>
      <w:bCs/>
      <w:i w:val="false"/>
      <w:iCs w:val="false"/>
      <w:kern w:val="2"/>
      <w:sz w:val="22"/>
      <w:szCs w:val="22"/>
      <w:lang w:val="pl-PL" w:eastAsia="zh-CN" w:bidi="hi-IN"/>
    </w:rPr>
  </w:style>
  <w:style w:type="character" w:styleId="WW8Num2z0">
    <w:name w:val="WW8Num2z0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35bf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35bf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13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pl-PL" w:eastAsia="en-US" w:bidi="ar-SA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35bfd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rzad@um.cieszyn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876F-0054-438D-8D75-1A0BE92F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LibreOffice/7.0.4.2$Windows_X86_64 LibreOffice_project/dcf040e67528d9187c66b2379df5ea4407429775</Application>
  <AppVersion>15.0000</AppVersion>
  <Pages>2</Pages>
  <Words>493</Words>
  <Characters>3397</Characters>
  <CharactersWithSpaces>4032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Żertka-Bednarek Anna</dc:creator>
  <dc:description/>
  <dc:language>pl-PL</dc:language>
  <cp:lastModifiedBy>Beata Dadej</cp:lastModifiedBy>
  <cp:lastPrinted>2022-06-08T11:27:32Z</cp:lastPrinted>
  <dcterms:modified xsi:type="dcterms:W3CDTF">2022-06-08T15:29:22Z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